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7F" w:rsidRDefault="00276EBA" w:rsidP="00394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лиц,</w:t>
      </w:r>
      <w:r w:rsidR="00CB7600" w:rsidRPr="009E710E">
        <w:rPr>
          <w:rFonts w:ascii="Times New Roman" w:hAnsi="Times New Roman" w:cs="Times New Roman"/>
          <w:b/>
          <w:sz w:val="24"/>
          <w:szCs w:val="24"/>
        </w:rPr>
        <w:t xml:space="preserve"> находящихся </w:t>
      </w:r>
      <w:r w:rsidR="003947B7" w:rsidRPr="009E710E">
        <w:rPr>
          <w:rFonts w:ascii="Times New Roman" w:hAnsi="Times New Roman" w:cs="Times New Roman"/>
          <w:b/>
          <w:sz w:val="24"/>
          <w:szCs w:val="24"/>
        </w:rPr>
        <w:t>в резерв</w:t>
      </w:r>
      <w:r w:rsidR="00CB7600" w:rsidRPr="009E710E">
        <w:rPr>
          <w:rFonts w:ascii="Times New Roman" w:hAnsi="Times New Roman" w:cs="Times New Roman"/>
          <w:b/>
          <w:sz w:val="24"/>
          <w:szCs w:val="24"/>
        </w:rPr>
        <w:t>е</w:t>
      </w:r>
      <w:r w:rsidR="003947B7" w:rsidRPr="009E710E">
        <w:rPr>
          <w:rFonts w:ascii="Times New Roman" w:hAnsi="Times New Roman" w:cs="Times New Roman"/>
          <w:b/>
          <w:sz w:val="24"/>
          <w:szCs w:val="24"/>
        </w:rPr>
        <w:t xml:space="preserve"> управленческих кадров </w:t>
      </w:r>
      <w:r>
        <w:rPr>
          <w:rFonts w:ascii="Times New Roman" w:hAnsi="Times New Roman" w:cs="Times New Roman"/>
          <w:b/>
          <w:sz w:val="24"/>
          <w:szCs w:val="24"/>
        </w:rPr>
        <w:t>ЗАТО Железногорск</w:t>
      </w:r>
      <w:r w:rsidR="009E710E" w:rsidRPr="009E7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93F" w:rsidRPr="009E710E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  <w:r w:rsidR="00415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7B7" w:rsidRPr="0047607F" w:rsidRDefault="008A5D33" w:rsidP="00394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13.11</w:t>
      </w:r>
      <w:r w:rsidR="0047607F">
        <w:rPr>
          <w:rFonts w:ascii="Times New Roman" w:hAnsi="Times New Roman" w:cs="Times New Roman"/>
          <w:b/>
          <w:sz w:val="24"/>
          <w:szCs w:val="24"/>
        </w:rPr>
        <w:t>.202</w:t>
      </w:r>
      <w:r w:rsidR="002F5F6E">
        <w:rPr>
          <w:rFonts w:ascii="Times New Roman" w:hAnsi="Times New Roman" w:cs="Times New Roman"/>
          <w:b/>
          <w:sz w:val="24"/>
          <w:szCs w:val="24"/>
        </w:rPr>
        <w:t>3</w:t>
      </w:r>
      <w:r w:rsidR="00932B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134" w:type="dxa"/>
        <w:tblLayout w:type="fixed"/>
        <w:tblLook w:val="04A0"/>
      </w:tblPr>
      <w:tblGrid>
        <w:gridCol w:w="2518"/>
        <w:gridCol w:w="1134"/>
        <w:gridCol w:w="4111"/>
        <w:gridCol w:w="4961"/>
        <w:gridCol w:w="2410"/>
      </w:tblGrid>
      <w:tr w:rsidR="00DD293F" w:rsidTr="00DD293F">
        <w:tc>
          <w:tcPr>
            <w:tcW w:w="2518" w:type="dxa"/>
            <w:vAlign w:val="center"/>
          </w:tcPr>
          <w:p w:rsidR="00DD293F" w:rsidRPr="00812FE5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</w:tcPr>
          <w:p w:rsidR="00DD293F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D293F" w:rsidRDefault="00DD293F" w:rsidP="0037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111" w:type="dxa"/>
            <w:vAlign w:val="center"/>
          </w:tcPr>
          <w:p w:rsidR="00DD293F" w:rsidRPr="00812FE5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Замещаемая должность на момент включения в резерв управленческих кадров</w:t>
            </w:r>
          </w:p>
        </w:tc>
        <w:tc>
          <w:tcPr>
            <w:tcW w:w="4961" w:type="dxa"/>
            <w:vAlign w:val="center"/>
          </w:tcPr>
          <w:p w:rsidR="00DD293F" w:rsidRPr="00812FE5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должность,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которую включен в резерв управленческих кадров</w:t>
            </w:r>
          </w:p>
        </w:tc>
        <w:tc>
          <w:tcPr>
            <w:tcW w:w="2410" w:type="dxa"/>
            <w:vAlign w:val="center"/>
          </w:tcPr>
          <w:p w:rsidR="00DD293F" w:rsidRPr="00812FE5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Решение о включении в резерв управленческих кадров </w:t>
            </w:r>
          </w:p>
          <w:p w:rsidR="00DD293F" w:rsidRPr="00812FE5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(дата, номер) </w:t>
            </w:r>
          </w:p>
        </w:tc>
      </w:tr>
      <w:tr w:rsidR="00DD0F20" w:rsidTr="00DD293F">
        <w:tc>
          <w:tcPr>
            <w:tcW w:w="2518" w:type="dxa"/>
            <w:vAlign w:val="center"/>
          </w:tcPr>
          <w:p w:rsidR="00DD0F20" w:rsidRPr="00DD0F20" w:rsidRDefault="00DD0F20" w:rsidP="00DD0F20">
            <w:pPr>
              <w:rPr>
                <w:rFonts w:ascii="Times New Roman" w:hAnsi="Times New Roman"/>
                <w:sz w:val="20"/>
                <w:szCs w:val="20"/>
              </w:rPr>
            </w:pPr>
            <w:r w:rsidRPr="00DD0F20">
              <w:rPr>
                <w:rFonts w:ascii="Times New Roman" w:hAnsi="Times New Roman"/>
                <w:sz w:val="20"/>
                <w:szCs w:val="20"/>
              </w:rPr>
              <w:t>Абраменко</w:t>
            </w:r>
          </w:p>
          <w:p w:rsidR="00DD0F20" w:rsidRPr="00DD0F20" w:rsidRDefault="00DD0F20" w:rsidP="00DD0F20">
            <w:pPr>
              <w:rPr>
                <w:rFonts w:ascii="Times New Roman" w:hAnsi="Times New Roman"/>
                <w:sz w:val="20"/>
                <w:szCs w:val="20"/>
              </w:rPr>
            </w:pPr>
            <w:r w:rsidRPr="00DD0F20">
              <w:rPr>
                <w:rFonts w:ascii="Times New Roman" w:hAnsi="Times New Roman"/>
                <w:sz w:val="20"/>
                <w:szCs w:val="20"/>
              </w:rPr>
              <w:t>Оксана Борисовна</w:t>
            </w:r>
          </w:p>
          <w:p w:rsidR="00DD0F20" w:rsidRPr="00812FE5" w:rsidRDefault="00DD0F20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F20" w:rsidRPr="00DD0F20" w:rsidRDefault="00DD0F20" w:rsidP="00DD0F20">
            <w:pPr>
              <w:rPr>
                <w:rFonts w:ascii="Times New Roman" w:hAnsi="Times New Roman"/>
                <w:sz w:val="20"/>
                <w:szCs w:val="20"/>
              </w:rPr>
            </w:pPr>
            <w:r w:rsidRPr="00DD0F20">
              <w:rPr>
                <w:rFonts w:ascii="Times New Roman" w:hAnsi="Times New Roman"/>
                <w:sz w:val="20"/>
                <w:szCs w:val="20"/>
              </w:rPr>
              <w:t>1969</w:t>
            </w:r>
          </w:p>
          <w:p w:rsidR="00DD0F20" w:rsidRDefault="00DD0F20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DD0F20" w:rsidRPr="00DD0F20" w:rsidRDefault="00DD0F20" w:rsidP="00DD0F2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D0F20">
              <w:rPr>
                <w:rFonts w:ascii="Times New Roman" w:hAnsi="Times New Roman"/>
                <w:sz w:val="20"/>
                <w:szCs w:val="20"/>
              </w:rPr>
              <w:t>заместитель заведующего Муниципального бюджетного дошкольного учреждения  № 37 «Теремок»</w:t>
            </w:r>
            <w:r w:rsidRPr="004676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F20">
              <w:rPr>
                <w:rFonts w:ascii="Times New Roman" w:hAnsi="Times New Roman"/>
                <w:sz w:val="20"/>
                <w:szCs w:val="20"/>
              </w:rPr>
              <w:t>компенсирующей и оздоровительной направленности»</w:t>
            </w:r>
          </w:p>
          <w:p w:rsidR="00DD0F20" w:rsidRPr="00812FE5" w:rsidRDefault="00DD0F20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D0F20" w:rsidRDefault="00DD0F20" w:rsidP="00DD0F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заместитель Главы ЗАТО г.</w:t>
            </w:r>
            <w:r w:rsidR="00BE09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Железногорск </w:t>
            </w:r>
          </w:p>
          <w:p w:rsidR="00DD0F20" w:rsidRDefault="00DD0F20" w:rsidP="00DD0F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  <w:p w:rsidR="00DD0F20" w:rsidRPr="00812FE5" w:rsidRDefault="00DD0F20" w:rsidP="00DD0F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руководитель муниципальных 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  <w:vAlign w:val="center"/>
          </w:tcPr>
          <w:p w:rsidR="00DD0F20" w:rsidRDefault="00DD0F20" w:rsidP="00DD0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(16)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F20" w:rsidRPr="00812FE5" w:rsidRDefault="00DD0F20" w:rsidP="00DD0F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D5ADA" w:rsidTr="00DE449E">
        <w:tc>
          <w:tcPr>
            <w:tcW w:w="2518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Андросова Елена</w:t>
            </w:r>
          </w:p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134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1983</w:t>
            </w:r>
          </w:p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D5ADA" w:rsidRPr="005D5ADA" w:rsidRDefault="005D5ADA" w:rsidP="00DE449E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D5ADA">
              <w:rPr>
                <w:rFonts w:ascii="Times New Roman" w:hAnsi="Times New Roman" w:cs="Times New Roman"/>
              </w:rPr>
              <w:t xml:space="preserve">уководитель  Управления делами Администрации ЗАТО г. Железногорск </w:t>
            </w:r>
          </w:p>
        </w:tc>
        <w:tc>
          <w:tcPr>
            <w:tcW w:w="4961" w:type="dxa"/>
          </w:tcPr>
          <w:p w:rsidR="005D5ADA" w:rsidRDefault="005B6A69" w:rsidP="00DE4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и учреждений, расположенных на территории ЗАТО Железногорск</w:t>
            </w:r>
            <w:r w:rsidR="005D5AD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D5ADA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заместитель Главы ЗАТО г. Железногорск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D5ADA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(17)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ADA" w:rsidRPr="00575AE4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32B0B" w:rsidTr="00DE449E">
        <w:tc>
          <w:tcPr>
            <w:tcW w:w="2518" w:type="dxa"/>
          </w:tcPr>
          <w:p w:rsidR="00932B0B" w:rsidRDefault="00932B0B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Винокурова </w:t>
            </w:r>
          </w:p>
          <w:p w:rsidR="00932B0B" w:rsidRPr="005D5ADA" w:rsidRDefault="00932B0B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Вера Геннадьевна</w:t>
            </w:r>
          </w:p>
        </w:tc>
        <w:tc>
          <w:tcPr>
            <w:tcW w:w="1134" w:type="dxa"/>
          </w:tcPr>
          <w:p w:rsidR="00932B0B" w:rsidRPr="005D5ADA" w:rsidRDefault="00932B0B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4111" w:type="dxa"/>
          </w:tcPr>
          <w:p w:rsidR="00932B0B" w:rsidRDefault="00932B0B" w:rsidP="00DE449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в общем отделе Управления внутреннего контроля </w:t>
            </w:r>
            <w:r w:rsidRPr="005D5ADA">
              <w:rPr>
                <w:rFonts w:ascii="Times New Roman" w:hAnsi="Times New Roman" w:cs="Times New Roman"/>
              </w:rPr>
              <w:t>Администрации ЗАТО г. Железногорск</w:t>
            </w:r>
          </w:p>
        </w:tc>
        <w:tc>
          <w:tcPr>
            <w:tcW w:w="4961" w:type="dxa"/>
          </w:tcPr>
          <w:p w:rsidR="00932B0B" w:rsidRDefault="00932B0B" w:rsidP="00932B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6A69"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B6A69"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и учреждений, расположенных на территории ЗАТО Железногорск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32B0B" w:rsidRDefault="00932B0B" w:rsidP="0093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</w:tc>
        <w:tc>
          <w:tcPr>
            <w:tcW w:w="2410" w:type="dxa"/>
          </w:tcPr>
          <w:p w:rsidR="00932B0B" w:rsidRDefault="00932B0B" w:rsidP="0093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(20)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2B0B" w:rsidRPr="00575AE4" w:rsidRDefault="00932B0B" w:rsidP="0093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95E" w:rsidTr="00DE449E">
        <w:tc>
          <w:tcPr>
            <w:tcW w:w="2518" w:type="dxa"/>
          </w:tcPr>
          <w:p w:rsidR="00BE095E" w:rsidRDefault="00BE095E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Винничук</w:t>
            </w:r>
          </w:p>
          <w:p w:rsidR="00BE095E" w:rsidRDefault="00BE095E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Артем Александрович</w:t>
            </w:r>
          </w:p>
        </w:tc>
        <w:tc>
          <w:tcPr>
            <w:tcW w:w="1134" w:type="dxa"/>
          </w:tcPr>
          <w:p w:rsidR="00BE095E" w:rsidRDefault="00BE095E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095E" w:rsidRDefault="00BE095E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4111" w:type="dxa"/>
          </w:tcPr>
          <w:p w:rsidR="00BE095E" w:rsidRDefault="00BE095E" w:rsidP="00DE449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-управляющий проектами муниципального казенного учреждения «Управление имущественным комплексом»</w:t>
            </w:r>
          </w:p>
        </w:tc>
        <w:tc>
          <w:tcPr>
            <w:tcW w:w="4961" w:type="dxa"/>
          </w:tcPr>
          <w:p w:rsidR="00BE095E" w:rsidRDefault="00BE095E" w:rsidP="00BE09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заместитель Главы ЗАТО г. Железногорск </w:t>
            </w:r>
          </w:p>
          <w:p w:rsidR="00BE095E" w:rsidRDefault="00BE095E" w:rsidP="00932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095E" w:rsidRDefault="00BE095E" w:rsidP="00BE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(23)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095E" w:rsidRPr="00575AE4" w:rsidRDefault="00BE095E" w:rsidP="00BE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D5ADA" w:rsidTr="00DD293F">
        <w:tc>
          <w:tcPr>
            <w:tcW w:w="2518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 xml:space="preserve">Ильина </w:t>
            </w:r>
          </w:p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Наталья Михайловна</w:t>
            </w:r>
          </w:p>
        </w:tc>
        <w:tc>
          <w:tcPr>
            <w:tcW w:w="1134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r w:rsidRPr="005D5ADA">
              <w:rPr>
                <w:rFonts w:ascii="Times New Roman" w:hAnsi="Times New Roman"/>
                <w:sz w:val="20"/>
                <w:szCs w:val="20"/>
              </w:rPr>
              <w:t xml:space="preserve">еменно не работает. </w:t>
            </w:r>
          </w:p>
          <w:p w:rsidR="005D5ADA" w:rsidRP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Последнее место работы – заместитель директора ТС «Командор»</w:t>
            </w:r>
          </w:p>
        </w:tc>
        <w:tc>
          <w:tcPr>
            <w:tcW w:w="4961" w:type="dxa"/>
          </w:tcPr>
          <w:p w:rsidR="005D5ADA" w:rsidRPr="007D6AFE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6A69"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B6A69"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</w:tcPr>
          <w:p w:rsidR="005D5ADA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(17)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ADA" w:rsidRPr="00575AE4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15764" w:rsidTr="00DD293F">
        <w:tc>
          <w:tcPr>
            <w:tcW w:w="2518" w:type="dxa"/>
          </w:tcPr>
          <w:p w:rsidR="00415764" w:rsidRDefault="00415764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Запорожский</w:t>
            </w:r>
          </w:p>
          <w:p w:rsidR="00415764" w:rsidRDefault="00415764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Игорь</w:t>
            </w:r>
          </w:p>
          <w:p w:rsidR="00415764" w:rsidRPr="005D5ADA" w:rsidRDefault="00415764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134" w:type="dxa"/>
          </w:tcPr>
          <w:p w:rsidR="00415764" w:rsidRPr="005D5ADA" w:rsidRDefault="00415764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4111" w:type="dxa"/>
          </w:tcPr>
          <w:p w:rsidR="00415764" w:rsidRDefault="00415764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производства Общества с ограниченной ответственностью «Красноярский завод деталей трубопроводов»</w:t>
            </w:r>
          </w:p>
        </w:tc>
        <w:tc>
          <w:tcPr>
            <w:tcW w:w="4961" w:type="dxa"/>
          </w:tcPr>
          <w:p w:rsidR="00415764" w:rsidRPr="007D6AFE" w:rsidRDefault="00415764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6A69"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B6A69"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</w:tcPr>
          <w:p w:rsidR="00415764" w:rsidRDefault="00415764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(19)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5764" w:rsidRPr="00575AE4" w:rsidRDefault="00415764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D5ADA" w:rsidTr="00DD293F">
        <w:tc>
          <w:tcPr>
            <w:tcW w:w="2518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 xml:space="preserve">Кисляков </w:t>
            </w:r>
          </w:p>
          <w:p w:rsidR="005D5ADA" w:rsidRP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Андрей Владимирович</w:t>
            </w:r>
          </w:p>
        </w:tc>
        <w:tc>
          <w:tcPr>
            <w:tcW w:w="1134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1971</w:t>
            </w:r>
          </w:p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D5ADA">
              <w:rPr>
                <w:rFonts w:ascii="Times New Roman" w:hAnsi="Times New Roman"/>
                <w:sz w:val="20"/>
                <w:szCs w:val="20"/>
              </w:rPr>
              <w:t xml:space="preserve">нженер по эксплуатации и ремонту зданий </w:t>
            </w:r>
          </w:p>
          <w:p w:rsid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и сооружений ООО «Сантехдоктор»</w:t>
            </w:r>
          </w:p>
          <w:p w:rsidR="005D5ADA" w:rsidRP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D5ADA" w:rsidRPr="007D6AFE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6A69"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B6A69"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</w:tcPr>
          <w:p w:rsidR="005D5ADA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(17)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ADA" w:rsidRPr="00575AE4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0F20" w:rsidTr="00DE449E">
        <w:tc>
          <w:tcPr>
            <w:tcW w:w="2518" w:type="dxa"/>
          </w:tcPr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Ковалева </w:t>
            </w:r>
          </w:p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Сергеевна</w:t>
            </w:r>
          </w:p>
        </w:tc>
        <w:tc>
          <w:tcPr>
            <w:tcW w:w="1134" w:type="dxa"/>
          </w:tcPr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4111" w:type="dxa"/>
          </w:tcPr>
          <w:p w:rsidR="00DD0F20" w:rsidRP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F20">
              <w:rPr>
                <w:rFonts w:ascii="Times New Roman" w:hAnsi="Times New Roman"/>
                <w:sz w:val="20"/>
                <w:szCs w:val="20"/>
              </w:rPr>
              <w:t>Начальник отдела экономического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F20">
              <w:rPr>
                <w:rFonts w:ascii="Times New Roman" w:hAnsi="Times New Roman"/>
                <w:sz w:val="20"/>
                <w:szCs w:val="20"/>
              </w:rPr>
              <w:t>Администрации Березовского района Красноярского края.</w:t>
            </w:r>
          </w:p>
        </w:tc>
        <w:tc>
          <w:tcPr>
            <w:tcW w:w="4961" w:type="dxa"/>
            <w:vAlign w:val="center"/>
          </w:tcPr>
          <w:p w:rsidR="00DD0F20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заместитель Главы ЗАТО г.Железногорск </w:t>
            </w:r>
          </w:p>
          <w:p w:rsidR="00DD0F20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  <w:p w:rsidR="00DD0F20" w:rsidRPr="00812FE5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руководитель муниципальных 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  <w:vAlign w:val="center"/>
          </w:tcPr>
          <w:p w:rsidR="00DD0F20" w:rsidRDefault="00DD0F20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(16)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F20" w:rsidRPr="00812FE5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E449E" w:rsidTr="00DE449E">
        <w:tc>
          <w:tcPr>
            <w:tcW w:w="2518" w:type="dxa"/>
          </w:tcPr>
          <w:p w:rsidR="00DE449E" w:rsidRDefault="00DE449E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</w:t>
            </w:r>
          </w:p>
          <w:p w:rsidR="00DE449E" w:rsidRDefault="00DE449E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 Владимирович</w:t>
            </w:r>
          </w:p>
          <w:p w:rsidR="00DE449E" w:rsidRDefault="00DE449E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9E" w:rsidRPr="00DE449E" w:rsidRDefault="00DE449E" w:rsidP="00DE4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49E">
              <w:rPr>
                <w:rFonts w:ascii="Times New Roman" w:eastAsia="Calibri" w:hAnsi="Times New Roman" w:cs="Times New Roman"/>
                <w:sz w:val="20"/>
                <w:szCs w:val="20"/>
              </w:rPr>
              <w:t>1975</w:t>
            </w:r>
          </w:p>
          <w:p w:rsidR="00DE449E" w:rsidRPr="00DE449E" w:rsidRDefault="00DE449E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E449E" w:rsidRPr="00DE449E" w:rsidRDefault="00DE449E" w:rsidP="003741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E449E">
              <w:rPr>
                <w:rFonts w:ascii="Times New Roman" w:eastAsia="Calibri" w:hAnsi="Times New Roman" w:cs="Times New Roman"/>
                <w:sz w:val="20"/>
                <w:szCs w:val="20"/>
              </w:rPr>
              <w:t>правляющий спортивным сооружением КГАУ «РЦСС»</w:t>
            </w:r>
          </w:p>
        </w:tc>
        <w:tc>
          <w:tcPr>
            <w:tcW w:w="4961" w:type="dxa"/>
            <w:vAlign w:val="center"/>
          </w:tcPr>
          <w:p w:rsidR="00DE449E" w:rsidRDefault="00DE449E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  <w:p w:rsidR="00DE449E" w:rsidRDefault="00DE449E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руководитель муниципальных 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  <w:vAlign w:val="center"/>
          </w:tcPr>
          <w:p w:rsidR="00DE449E" w:rsidRDefault="00DE449E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(18)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449E" w:rsidRPr="00575AE4" w:rsidRDefault="00DE449E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0F20" w:rsidTr="00DE449E">
        <w:tc>
          <w:tcPr>
            <w:tcW w:w="2518" w:type="dxa"/>
          </w:tcPr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Осипов</w:t>
            </w:r>
          </w:p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Рудольфович</w:t>
            </w:r>
          </w:p>
        </w:tc>
        <w:tc>
          <w:tcPr>
            <w:tcW w:w="1134" w:type="dxa"/>
          </w:tcPr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4111" w:type="dxa"/>
          </w:tcPr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ООО «Технологии Права» г. Красноярск</w:t>
            </w:r>
          </w:p>
        </w:tc>
        <w:tc>
          <w:tcPr>
            <w:tcW w:w="4961" w:type="dxa"/>
            <w:vAlign w:val="center"/>
          </w:tcPr>
          <w:p w:rsidR="00DD0F20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заместитель Главы ЗАТО г.Железногорск </w:t>
            </w:r>
          </w:p>
          <w:p w:rsidR="00DD0F20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  <w:p w:rsidR="00932B0B" w:rsidRPr="00812FE5" w:rsidRDefault="00DD0F20" w:rsidP="00EB04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руководитель муниципальных 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  <w:vAlign w:val="center"/>
          </w:tcPr>
          <w:p w:rsidR="00DD0F20" w:rsidRDefault="00DD0F20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(16)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F20" w:rsidRPr="00812FE5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D0D32" w:rsidTr="00ED0D32">
        <w:tc>
          <w:tcPr>
            <w:tcW w:w="2518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</w:p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1134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4111" w:type="dxa"/>
          </w:tcPr>
          <w:p w:rsidR="00ED0D32" w:rsidRPr="00ED0D32" w:rsidRDefault="00ED0D32" w:rsidP="00ED0D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директор м</w:t>
            </w:r>
            <w:r w:rsidRPr="00ED0D32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униципально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ED0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бюджетно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ED0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ED0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D0D32" w:rsidRPr="00ED0D32" w:rsidRDefault="00ED0D32" w:rsidP="00ED0D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0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дополнительного образования </w:t>
            </w:r>
            <w:r w:rsidRPr="00ED0D32">
              <w:rPr>
                <w:rFonts w:ascii="Times New Roman" w:hAnsi="Times New Roman" w:cs="Times New Roman"/>
                <w:sz w:val="20"/>
                <w:szCs w:val="20"/>
              </w:rPr>
              <w:t>«Детская школа искусств им. М.П. Мусоргского»</w:t>
            </w:r>
          </w:p>
        </w:tc>
        <w:tc>
          <w:tcPr>
            <w:tcW w:w="4961" w:type="dxa"/>
            <w:vAlign w:val="center"/>
          </w:tcPr>
          <w:p w:rsidR="00ED0D32" w:rsidRDefault="00ED0D32" w:rsidP="002F5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6A69"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B6A69"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и учреждений, расположенных на территории ЗАТО Железногорск</w:t>
            </w:r>
          </w:p>
          <w:p w:rsidR="00ED0D32" w:rsidRDefault="00ED0D32" w:rsidP="002F5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0D32" w:rsidRDefault="00ED0D32" w:rsidP="002F5F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D0D32" w:rsidRDefault="00ED0D32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(21)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Default="00ED0D32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0D32" w:rsidRDefault="00ED0D32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D32" w:rsidRDefault="00ED0D32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D32" w:rsidRPr="00575AE4" w:rsidRDefault="00ED0D32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D32" w:rsidTr="00DE449E">
        <w:tc>
          <w:tcPr>
            <w:tcW w:w="2518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Викторович</w:t>
            </w:r>
          </w:p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4111" w:type="dxa"/>
          </w:tcPr>
          <w:p w:rsidR="00ED0D32" w:rsidRDefault="00ED0D32" w:rsidP="00C0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отелем (Индонезия) </w:t>
            </w:r>
          </w:p>
          <w:p w:rsidR="00ED0D32" w:rsidRDefault="00ED0D32" w:rsidP="00C06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ED0D32" w:rsidRDefault="00ED0D32" w:rsidP="00DE4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6A69"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B6A69"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и учреждений, расположенных на территории ЗАТО Железногорск</w:t>
            </w:r>
          </w:p>
          <w:p w:rsidR="00ED0D32" w:rsidRDefault="00ED0D32" w:rsidP="00DE4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0D32" w:rsidRDefault="00ED0D32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(18)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D32" w:rsidRPr="00575AE4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D32" w:rsidTr="00DE449E">
        <w:tc>
          <w:tcPr>
            <w:tcW w:w="2518" w:type="dxa"/>
          </w:tcPr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Печенежский</w:t>
            </w:r>
          </w:p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Григорий Григорьевич</w:t>
            </w:r>
          </w:p>
        </w:tc>
        <w:tc>
          <w:tcPr>
            <w:tcW w:w="1134" w:type="dxa"/>
          </w:tcPr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1966</w:t>
            </w:r>
          </w:p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D0D32" w:rsidRPr="005D5ADA" w:rsidRDefault="00ED0D32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С 09.2016 – пенсионер.</w:t>
            </w:r>
          </w:p>
          <w:p w:rsidR="00ED0D32" w:rsidRPr="005D5ADA" w:rsidRDefault="00ED0D32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Последнее место работы – заместитель главного инженера  Красноярского филиала АО ФЦ ЯРБ</w:t>
            </w:r>
          </w:p>
        </w:tc>
        <w:tc>
          <w:tcPr>
            <w:tcW w:w="4961" w:type="dxa"/>
          </w:tcPr>
          <w:p w:rsidR="00ED0D32" w:rsidRPr="007D6AFE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6A69"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B6A69"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</w:tcPr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(17)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Pr="00575AE4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716EC" w:rsidTr="002F5F6E">
        <w:tc>
          <w:tcPr>
            <w:tcW w:w="2518" w:type="dxa"/>
          </w:tcPr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</w:t>
            </w:r>
          </w:p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134" w:type="dxa"/>
          </w:tcPr>
          <w:p w:rsidR="003716EC" w:rsidRDefault="003716EC" w:rsidP="0037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4111" w:type="dxa"/>
          </w:tcPr>
          <w:p w:rsidR="003716EC" w:rsidRDefault="003716EC" w:rsidP="003716E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</w:t>
            </w:r>
            <w:r w:rsidRPr="003716EC">
              <w:rPr>
                <w:rFonts w:ascii="Times New Roman" w:hAnsi="Times New Roman" w:cs="Times New Roman"/>
                <w:sz w:val="20"/>
                <w:szCs w:val="20"/>
              </w:rPr>
              <w:t>- начальник планово-экономического отдела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экономике и планированию МАУ «КОСС» </w:t>
            </w:r>
          </w:p>
        </w:tc>
        <w:tc>
          <w:tcPr>
            <w:tcW w:w="4961" w:type="dxa"/>
            <w:vAlign w:val="center"/>
          </w:tcPr>
          <w:p w:rsidR="003716EC" w:rsidRDefault="003716EC" w:rsidP="002F5F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  <w:p w:rsidR="003716EC" w:rsidRDefault="003716EC" w:rsidP="002F5F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руководитель муниципальных 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</w:tcPr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(22)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16EC" w:rsidRPr="00575AE4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D32" w:rsidTr="00DE449E">
        <w:tc>
          <w:tcPr>
            <w:tcW w:w="2518" w:type="dxa"/>
          </w:tcPr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Сиряпов</w:t>
            </w:r>
          </w:p>
          <w:p w:rsidR="00ED0D32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Василий Викторович</w:t>
            </w:r>
          </w:p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1961</w:t>
            </w:r>
          </w:p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D0D32" w:rsidRPr="005D5ADA" w:rsidRDefault="00ED0D32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 xml:space="preserve">водитель -  экспедитор ООО «Версия» </w:t>
            </w:r>
          </w:p>
        </w:tc>
        <w:tc>
          <w:tcPr>
            <w:tcW w:w="4961" w:type="dxa"/>
          </w:tcPr>
          <w:p w:rsidR="00ED0D32" w:rsidRPr="007D6AFE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6A69"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B6A69"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</w:tcPr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(17)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Pr="00575AE4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716EC" w:rsidTr="002F5F6E">
        <w:tc>
          <w:tcPr>
            <w:tcW w:w="2518" w:type="dxa"/>
          </w:tcPr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Стеклянникова</w:t>
            </w:r>
          </w:p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4111" w:type="dxa"/>
          </w:tcPr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Управления  по экономике и планированию МАУ «КОСС» </w:t>
            </w:r>
          </w:p>
        </w:tc>
        <w:tc>
          <w:tcPr>
            <w:tcW w:w="4961" w:type="dxa"/>
            <w:vAlign w:val="center"/>
          </w:tcPr>
          <w:p w:rsidR="003716EC" w:rsidRDefault="003716EC" w:rsidP="002F5F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 Железногорск</w:t>
            </w:r>
          </w:p>
          <w:p w:rsidR="003716EC" w:rsidRDefault="003716EC" w:rsidP="002F5F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руководитель муниципальных 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</w:tcPr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(22)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16EC" w:rsidRDefault="003716EC" w:rsidP="0037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16EC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6EC" w:rsidRPr="00575AE4" w:rsidRDefault="003716EC" w:rsidP="002F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D32" w:rsidTr="00DE449E">
        <w:tc>
          <w:tcPr>
            <w:tcW w:w="2518" w:type="dxa"/>
          </w:tcPr>
          <w:p w:rsidR="00ED0D32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Ташев</w:t>
            </w:r>
          </w:p>
          <w:p w:rsidR="00ED0D32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</w:t>
            </w:r>
          </w:p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Олегович</w:t>
            </w:r>
          </w:p>
        </w:tc>
        <w:tc>
          <w:tcPr>
            <w:tcW w:w="1134" w:type="dxa"/>
          </w:tcPr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4111" w:type="dxa"/>
          </w:tcPr>
          <w:p w:rsidR="00ED0D32" w:rsidRDefault="00ED0D32" w:rsidP="00415764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Слесарь-сборщик летательных аппаратов Акционерного общества «Информационные спутниковые системы имени академика М.Ф. Решетнёва»;</w:t>
            </w:r>
          </w:p>
          <w:p w:rsidR="00ED0D32" w:rsidRPr="005D5ADA" w:rsidRDefault="00ED0D32" w:rsidP="00415764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Исполнительный директор </w:t>
            </w:r>
            <w:r w:rsidRPr="00A74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 с ограниченной ответственностью «СИБРАДИОТЕХ» (работа по совместительству)</w:t>
            </w:r>
          </w:p>
        </w:tc>
        <w:tc>
          <w:tcPr>
            <w:tcW w:w="4961" w:type="dxa"/>
          </w:tcPr>
          <w:p w:rsidR="00ED0D32" w:rsidRPr="007D6AFE" w:rsidRDefault="00ED0D32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6A69"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B6A69"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</w:tcPr>
          <w:p w:rsidR="00ED0D32" w:rsidRDefault="00ED0D32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(19)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Pr="00575AE4" w:rsidRDefault="00ED0D32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D0D32" w:rsidTr="00DD293F">
        <w:tc>
          <w:tcPr>
            <w:tcW w:w="2518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Янушкевич</w:t>
            </w:r>
          </w:p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Яна Олеговна</w:t>
            </w:r>
          </w:p>
        </w:tc>
        <w:tc>
          <w:tcPr>
            <w:tcW w:w="1134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4111" w:type="dxa"/>
          </w:tcPr>
          <w:p w:rsidR="00ED0D32" w:rsidRPr="00DE449E" w:rsidRDefault="00ED0D32" w:rsidP="00FF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49E">
              <w:rPr>
                <w:rFonts w:ascii="Times New Roman" w:hAnsi="Times New Roman"/>
                <w:sz w:val="20"/>
                <w:szCs w:val="20"/>
              </w:rPr>
              <w:t>эксперт группы по  работе со СМИ УСО ФГУП «ГХК»</w:t>
            </w:r>
          </w:p>
        </w:tc>
        <w:tc>
          <w:tcPr>
            <w:tcW w:w="4961" w:type="dxa"/>
          </w:tcPr>
          <w:p w:rsidR="00ED0D32" w:rsidRDefault="00ED0D32" w:rsidP="00DE4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6A69"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B6A69"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и учреждений, расположенных на территории ЗАТО Железногорск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ED0D32" w:rsidRDefault="00ED0D32" w:rsidP="00EB0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структурного подразделения Администрации ЗАТО г. Железногорск </w:t>
            </w:r>
          </w:p>
        </w:tc>
        <w:tc>
          <w:tcPr>
            <w:tcW w:w="2410" w:type="dxa"/>
          </w:tcPr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(18)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Pr="00575AE4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FF1A27" w:rsidRPr="00EB0400" w:rsidRDefault="00FF1A27" w:rsidP="006E164D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FF1A27" w:rsidRPr="00EB0400" w:rsidSect="00EB0400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7A4A"/>
    <w:multiLevelType w:val="hybridMultilevel"/>
    <w:tmpl w:val="495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81E54"/>
    <w:multiLevelType w:val="hybridMultilevel"/>
    <w:tmpl w:val="DEA26FDE"/>
    <w:lvl w:ilvl="0" w:tplc="DF9E35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206526"/>
    <w:multiLevelType w:val="hybridMultilevel"/>
    <w:tmpl w:val="0B5647E0"/>
    <w:lvl w:ilvl="0" w:tplc="F0D82D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49E1"/>
    <w:rsid w:val="000069BD"/>
    <w:rsid w:val="0000737F"/>
    <w:rsid w:val="00037E21"/>
    <w:rsid w:val="0007758D"/>
    <w:rsid w:val="000A6AD2"/>
    <w:rsid w:val="000C7134"/>
    <w:rsid w:val="000E4F97"/>
    <w:rsid w:val="0012168C"/>
    <w:rsid w:val="001557AB"/>
    <w:rsid w:val="00157EB1"/>
    <w:rsid w:val="001670CE"/>
    <w:rsid w:val="00182454"/>
    <w:rsid w:val="001D340A"/>
    <w:rsid w:val="0020112A"/>
    <w:rsid w:val="002445C8"/>
    <w:rsid w:val="00263D21"/>
    <w:rsid w:val="00276EBA"/>
    <w:rsid w:val="00296E7F"/>
    <w:rsid w:val="002E485E"/>
    <w:rsid w:val="002F5F6E"/>
    <w:rsid w:val="00344115"/>
    <w:rsid w:val="00344342"/>
    <w:rsid w:val="003716EC"/>
    <w:rsid w:val="00374152"/>
    <w:rsid w:val="003754E5"/>
    <w:rsid w:val="003803C7"/>
    <w:rsid w:val="00381612"/>
    <w:rsid w:val="003910AD"/>
    <w:rsid w:val="003947B7"/>
    <w:rsid w:val="003A7083"/>
    <w:rsid w:val="003B1479"/>
    <w:rsid w:val="003C419B"/>
    <w:rsid w:val="003D4493"/>
    <w:rsid w:val="004113C1"/>
    <w:rsid w:val="0041522C"/>
    <w:rsid w:val="00415764"/>
    <w:rsid w:val="00425380"/>
    <w:rsid w:val="00442CDA"/>
    <w:rsid w:val="004645C3"/>
    <w:rsid w:val="0047607F"/>
    <w:rsid w:val="00485596"/>
    <w:rsid w:val="00495500"/>
    <w:rsid w:val="004969D4"/>
    <w:rsid w:val="00497825"/>
    <w:rsid w:val="004E13FD"/>
    <w:rsid w:val="004E7E73"/>
    <w:rsid w:val="004F5A21"/>
    <w:rsid w:val="0050069F"/>
    <w:rsid w:val="005151A9"/>
    <w:rsid w:val="00540DB3"/>
    <w:rsid w:val="00561548"/>
    <w:rsid w:val="005663ED"/>
    <w:rsid w:val="00575AE4"/>
    <w:rsid w:val="005B6A69"/>
    <w:rsid w:val="005B7EA1"/>
    <w:rsid w:val="005D53BF"/>
    <w:rsid w:val="005D5ADA"/>
    <w:rsid w:val="00617073"/>
    <w:rsid w:val="0065070D"/>
    <w:rsid w:val="00652454"/>
    <w:rsid w:val="00695AE3"/>
    <w:rsid w:val="006A04E8"/>
    <w:rsid w:val="006A4B45"/>
    <w:rsid w:val="006A640F"/>
    <w:rsid w:val="006D231C"/>
    <w:rsid w:val="006E164D"/>
    <w:rsid w:val="006F2AA2"/>
    <w:rsid w:val="007446A1"/>
    <w:rsid w:val="0075226A"/>
    <w:rsid w:val="00757DC1"/>
    <w:rsid w:val="00795E15"/>
    <w:rsid w:val="007A6ED5"/>
    <w:rsid w:val="007C1489"/>
    <w:rsid w:val="007C63C3"/>
    <w:rsid w:val="007D2F0A"/>
    <w:rsid w:val="007D6003"/>
    <w:rsid w:val="007E698C"/>
    <w:rsid w:val="007F7604"/>
    <w:rsid w:val="008021B6"/>
    <w:rsid w:val="00812FE5"/>
    <w:rsid w:val="0081582F"/>
    <w:rsid w:val="00832375"/>
    <w:rsid w:val="00834061"/>
    <w:rsid w:val="008501EF"/>
    <w:rsid w:val="00862B02"/>
    <w:rsid w:val="0086347F"/>
    <w:rsid w:val="00875510"/>
    <w:rsid w:val="008A5D33"/>
    <w:rsid w:val="008C3C8E"/>
    <w:rsid w:val="008D40E1"/>
    <w:rsid w:val="008F4AD9"/>
    <w:rsid w:val="00921F3C"/>
    <w:rsid w:val="00932B0B"/>
    <w:rsid w:val="009521DF"/>
    <w:rsid w:val="00954103"/>
    <w:rsid w:val="00964EBB"/>
    <w:rsid w:val="00993046"/>
    <w:rsid w:val="0099426B"/>
    <w:rsid w:val="009B5875"/>
    <w:rsid w:val="009C26E8"/>
    <w:rsid w:val="009E710E"/>
    <w:rsid w:val="009F0669"/>
    <w:rsid w:val="00A61BC5"/>
    <w:rsid w:val="00A7409D"/>
    <w:rsid w:val="00AD7CE5"/>
    <w:rsid w:val="00B24AE5"/>
    <w:rsid w:val="00B37C03"/>
    <w:rsid w:val="00B806F2"/>
    <w:rsid w:val="00BA0500"/>
    <w:rsid w:val="00BB293B"/>
    <w:rsid w:val="00BB5326"/>
    <w:rsid w:val="00BC23C1"/>
    <w:rsid w:val="00BD34D5"/>
    <w:rsid w:val="00BD7BAF"/>
    <w:rsid w:val="00BE095E"/>
    <w:rsid w:val="00C060EC"/>
    <w:rsid w:val="00C0655C"/>
    <w:rsid w:val="00C235D1"/>
    <w:rsid w:val="00C577E8"/>
    <w:rsid w:val="00C62DDF"/>
    <w:rsid w:val="00C8474E"/>
    <w:rsid w:val="00CB7600"/>
    <w:rsid w:val="00CD2891"/>
    <w:rsid w:val="00D07875"/>
    <w:rsid w:val="00D2564E"/>
    <w:rsid w:val="00D43E8D"/>
    <w:rsid w:val="00D44201"/>
    <w:rsid w:val="00D46687"/>
    <w:rsid w:val="00D53779"/>
    <w:rsid w:val="00D74235"/>
    <w:rsid w:val="00D809A5"/>
    <w:rsid w:val="00D9140E"/>
    <w:rsid w:val="00D93245"/>
    <w:rsid w:val="00DC6722"/>
    <w:rsid w:val="00DC7191"/>
    <w:rsid w:val="00DD0F20"/>
    <w:rsid w:val="00DD293F"/>
    <w:rsid w:val="00DD598B"/>
    <w:rsid w:val="00DD6B0F"/>
    <w:rsid w:val="00DE449E"/>
    <w:rsid w:val="00DF5C1E"/>
    <w:rsid w:val="00E04F8A"/>
    <w:rsid w:val="00E05E11"/>
    <w:rsid w:val="00E34C86"/>
    <w:rsid w:val="00E36FA3"/>
    <w:rsid w:val="00E473A2"/>
    <w:rsid w:val="00E51851"/>
    <w:rsid w:val="00E74C4B"/>
    <w:rsid w:val="00EA574F"/>
    <w:rsid w:val="00EA57EF"/>
    <w:rsid w:val="00EB0400"/>
    <w:rsid w:val="00ED0D32"/>
    <w:rsid w:val="00ED478B"/>
    <w:rsid w:val="00F118C1"/>
    <w:rsid w:val="00F45949"/>
    <w:rsid w:val="00F549E1"/>
    <w:rsid w:val="00F56BAF"/>
    <w:rsid w:val="00F819A1"/>
    <w:rsid w:val="00F861E7"/>
    <w:rsid w:val="00FA0D07"/>
    <w:rsid w:val="00FD5733"/>
    <w:rsid w:val="00FD7EFE"/>
    <w:rsid w:val="00FE47C3"/>
    <w:rsid w:val="00FF1A27"/>
    <w:rsid w:val="00F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B4F"/>
    <w:pPr>
      <w:ind w:left="720"/>
      <w:contextualSpacing/>
    </w:pPr>
  </w:style>
  <w:style w:type="paragraph" w:customStyle="1" w:styleId="ConsPlusNonformat">
    <w:name w:val="ConsPlusNonformat"/>
    <w:uiPriority w:val="99"/>
    <w:rsid w:val="005D5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Pikalova</cp:lastModifiedBy>
  <cp:revision>4</cp:revision>
  <cp:lastPrinted>2023-03-02T07:09:00Z</cp:lastPrinted>
  <dcterms:created xsi:type="dcterms:W3CDTF">2023-11-16T01:59:00Z</dcterms:created>
  <dcterms:modified xsi:type="dcterms:W3CDTF">2023-11-17T08:53:00Z</dcterms:modified>
</cp:coreProperties>
</file>